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2B" w:rsidRDefault="008A0CE5" w:rsidP="00A043BC">
      <w:pPr>
        <w:spacing w:after="0" w:line="240" w:lineRule="auto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Kreativ Kemp</w:t>
      </w:r>
      <w:r w:rsidR="00E83C80">
        <w:rPr>
          <w:b/>
          <w:sz w:val="36"/>
          <w:szCs w:val="36"/>
          <w:lang w:eastAsia="cs-CZ"/>
        </w:rPr>
        <w:t xml:space="preserve"> 201</w:t>
      </w:r>
      <w:r>
        <w:rPr>
          <w:b/>
          <w:sz w:val="36"/>
          <w:szCs w:val="36"/>
          <w:lang w:eastAsia="cs-CZ"/>
        </w:rPr>
        <w:t>7</w:t>
      </w:r>
    </w:p>
    <w:p w:rsidR="00E63F2B" w:rsidRDefault="00E83C80" w:rsidP="00A043BC">
      <w:pPr>
        <w:spacing w:after="0" w:line="240" w:lineRule="auto"/>
        <w:jc w:val="center"/>
        <w:rPr>
          <w:b/>
        </w:rPr>
      </w:pPr>
      <w:r>
        <w:rPr>
          <w:b/>
        </w:rPr>
        <w:t>PŘIHLÁŠKA</w:t>
      </w:r>
    </w:p>
    <w:p w:rsidR="00E63F2B" w:rsidRDefault="008A0CE5" w:rsidP="00A043BC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E83C80">
        <w:rPr>
          <w:b/>
        </w:rPr>
        <w:t>. – 1</w:t>
      </w:r>
      <w:r>
        <w:rPr>
          <w:b/>
        </w:rPr>
        <w:t>1</w:t>
      </w:r>
      <w:r w:rsidR="00E83C80">
        <w:rPr>
          <w:b/>
        </w:rPr>
        <w:t>. srpna 201</w:t>
      </w:r>
      <w:r>
        <w:rPr>
          <w:b/>
        </w:rPr>
        <w:t>7</w:t>
      </w:r>
    </w:p>
    <w:p w:rsidR="00E63F2B" w:rsidRDefault="00E63F2B" w:rsidP="00A043BC">
      <w:pPr>
        <w:spacing w:after="0" w:line="240" w:lineRule="auto"/>
      </w:pPr>
    </w:p>
    <w:p w:rsidR="00762DDE" w:rsidRDefault="00762DDE" w:rsidP="00A043BC">
      <w:pPr>
        <w:spacing w:before="200" w:after="0" w:line="240" w:lineRule="auto"/>
      </w:pPr>
    </w:p>
    <w:p w:rsidR="00E63F2B" w:rsidRPr="00A043BC" w:rsidRDefault="00E83C80" w:rsidP="00A043BC">
      <w:pPr>
        <w:spacing w:before="200"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>Jméno dítěte:</w:t>
      </w:r>
    </w:p>
    <w:p w:rsidR="00E63F2B" w:rsidRPr="00A043BC" w:rsidRDefault="00E83C80" w:rsidP="00A043BC">
      <w:pPr>
        <w:spacing w:before="200"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>Věk:</w:t>
      </w:r>
      <w:r w:rsidRPr="00A043BC">
        <w:rPr>
          <w:sz w:val="20"/>
          <w:szCs w:val="20"/>
        </w:rPr>
        <w:tab/>
      </w:r>
      <w:r w:rsidRPr="00A043BC">
        <w:rPr>
          <w:sz w:val="20"/>
          <w:szCs w:val="20"/>
        </w:rPr>
        <w:tab/>
      </w:r>
      <w:r w:rsidRPr="00A043BC">
        <w:rPr>
          <w:sz w:val="20"/>
          <w:szCs w:val="20"/>
        </w:rPr>
        <w:tab/>
      </w:r>
      <w:r w:rsidRPr="00A043BC">
        <w:rPr>
          <w:sz w:val="20"/>
          <w:szCs w:val="20"/>
        </w:rPr>
        <w:tab/>
      </w:r>
      <w:r w:rsidRPr="00A043BC">
        <w:rPr>
          <w:sz w:val="20"/>
          <w:szCs w:val="20"/>
        </w:rPr>
        <w:tab/>
      </w:r>
      <w:r w:rsidRPr="00A043BC">
        <w:rPr>
          <w:sz w:val="20"/>
          <w:szCs w:val="20"/>
        </w:rPr>
        <w:tab/>
        <w:t>Rodné číslo:</w:t>
      </w:r>
    </w:p>
    <w:p w:rsidR="00E63F2B" w:rsidRPr="00A043BC" w:rsidRDefault="00E83C80" w:rsidP="00A043BC">
      <w:pPr>
        <w:spacing w:before="200"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>Bydliště:</w:t>
      </w:r>
    </w:p>
    <w:p w:rsidR="00E63F2B" w:rsidRPr="00A043BC" w:rsidRDefault="00E83C80" w:rsidP="00A043BC">
      <w:pPr>
        <w:spacing w:before="200"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>Pojištěné u:</w:t>
      </w:r>
    </w:p>
    <w:p w:rsidR="00E63F2B" w:rsidRPr="00A043BC" w:rsidRDefault="00E83C80" w:rsidP="00A043BC">
      <w:pPr>
        <w:spacing w:before="200"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 xml:space="preserve">Zdravotní potíže, alergie, léky: </w:t>
      </w:r>
    </w:p>
    <w:p w:rsidR="00E63F2B" w:rsidRPr="00A043BC" w:rsidRDefault="00E83C80" w:rsidP="00A043BC">
      <w:pPr>
        <w:spacing w:before="200"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>Zákonný zástupce dítěte / jméno a příjmení:</w:t>
      </w:r>
    </w:p>
    <w:p w:rsidR="00E63F2B" w:rsidRPr="00A043BC" w:rsidRDefault="00E83C80" w:rsidP="00A043BC">
      <w:pPr>
        <w:spacing w:before="200"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>Telefonní kontakty (prosíme, ideálně dva):</w:t>
      </w:r>
    </w:p>
    <w:p w:rsidR="00E63F2B" w:rsidRPr="00A043BC" w:rsidRDefault="00E83C80" w:rsidP="00A043BC">
      <w:pPr>
        <w:spacing w:before="200"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 xml:space="preserve">E-mail: </w:t>
      </w:r>
    </w:p>
    <w:p w:rsidR="00E63F2B" w:rsidRPr="00A043BC" w:rsidRDefault="00E83C80" w:rsidP="00A043BC">
      <w:pPr>
        <w:pBdr>
          <w:bottom w:val="single" w:sz="6" w:space="1" w:color="auto"/>
        </w:pBdr>
        <w:spacing w:before="200"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 xml:space="preserve">Kdo bude dítě z tábora vyzvedávat: </w:t>
      </w:r>
    </w:p>
    <w:p w:rsidR="00A043BC" w:rsidRPr="00A043BC" w:rsidRDefault="00A043BC" w:rsidP="00A043BC">
      <w:pPr>
        <w:pBdr>
          <w:bottom w:val="single" w:sz="6" w:space="1" w:color="auto"/>
        </w:pBdr>
        <w:spacing w:before="200" w:after="0" w:line="240" w:lineRule="auto"/>
        <w:rPr>
          <w:sz w:val="20"/>
          <w:szCs w:val="20"/>
        </w:rPr>
      </w:pPr>
    </w:p>
    <w:p w:rsidR="00A043BC" w:rsidRPr="00A043BC" w:rsidRDefault="00A043BC" w:rsidP="00A043BC">
      <w:pPr>
        <w:spacing w:before="200" w:after="0" w:line="240" w:lineRule="auto"/>
        <w:rPr>
          <w:sz w:val="20"/>
          <w:szCs w:val="20"/>
        </w:rPr>
      </w:pPr>
    </w:p>
    <w:p w:rsidR="00A043BC" w:rsidRPr="00A043BC" w:rsidRDefault="00A043BC" w:rsidP="00A043BC">
      <w:pPr>
        <w:spacing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 xml:space="preserve">Zápisné </w:t>
      </w:r>
      <w:r w:rsidR="00F677C5">
        <w:rPr>
          <w:rFonts w:eastAsia="Times New Roman" w:cs="Arial"/>
          <w:sz w:val="20"/>
          <w:szCs w:val="20"/>
          <w:lang w:eastAsia="cs-CZ"/>
        </w:rPr>
        <w:t xml:space="preserve">je </w:t>
      </w:r>
      <w:r w:rsidRPr="00A043BC">
        <w:rPr>
          <w:rFonts w:eastAsia="Times New Roman" w:cs="Arial"/>
          <w:sz w:val="20"/>
          <w:szCs w:val="20"/>
          <w:lang w:eastAsia="cs-CZ"/>
        </w:rPr>
        <w:t>1 </w:t>
      </w:r>
      <w:r w:rsidR="00861E6A">
        <w:rPr>
          <w:rFonts w:eastAsia="Times New Roman" w:cs="Arial"/>
          <w:sz w:val="20"/>
          <w:szCs w:val="20"/>
          <w:lang w:eastAsia="cs-CZ"/>
        </w:rPr>
        <w:t>7</w:t>
      </w:r>
      <w:r w:rsidRPr="00A043BC">
        <w:rPr>
          <w:rFonts w:eastAsia="Times New Roman" w:cs="Arial"/>
          <w:sz w:val="20"/>
          <w:szCs w:val="20"/>
          <w:lang w:eastAsia="cs-CZ"/>
        </w:rPr>
        <w:t xml:space="preserve">00 Kč </w:t>
      </w:r>
      <w:r w:rsidR="00F677C5">
        <w:rPr>
          <w:rFonts w:eastAsia="Times New Roman" w:cs="Arial"/>
          <w:sz w:val="20"/>
          <w:szCs w:val="20"/>
          <w:lang w:eastAsia="cs-CZ"/>
        </w:rPr>
        <w:t xml:space="preserve">a </w:t>
      </w:r>
      <w:r w:rsidRPr="00A043BC">
        <w:rPr>
          <w:rFonts w:eastAsia="Times New Roman" w:cs="Arial"/>
          <w:sz w:val="20"/>
          <w:szCs w:val="20"/>
          <w:lang w:eastAsia="cs-CZ"/>
        </w:rPr>
        <w:t>zahrnuje:</w:t>
      </w:r>
    </w:p>
    <w:p w:rsidR="00A043BC" w:rsidRPr="00A043BC" w:rsidRDefault="00A043BC" w:rsidP="00A043BC">
      <w:pPr>
        <w:pStyle w:val="Odstavecseseznamem"/>
        <w:numPr>
          <w:ilvl w:val="0"/>
          <w:numId w:val="2"/>
        </w:numPr>
        <w:spacing w:line="240" w:lineRule="auto"/>
        <w:ind w:left="567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>Výtvarný materiál a materiál na workshopy</w:t>
      </w:r>
    </w:p>
    <w:p w:rsidR="00A043BC" w:rsidRPr="00A043BC" w:rsidRDefault="00A043BC" w:rsidP="00A043BC">
      <w:pPr>
        <w:pStyle w:val="Odstavecseseznamem"/>
        <w:numPr>
          <w:ilvl w:val="0"/>
          <w:numId w:val="2"/>
        </w:numPr>
        <w:spacing w:line="240" w:lineRule="auto"/>
        <w:ind w:left="567"/>
        <w:rPr>
          <w:rFonts w:eastAsia="Times New Roman" w:cs="Arial"/>
          <w:sz w:val="20"/>
          <w:szCs w:val="20"/>
          <w:lang w:eastAsia="cs-CZ"/>
        </w:rPr>
      </w:pPr>
      <w:bookmarkStart w:id="0" w:name="_GoBack1"/>
      <w:bookmarkEnd w:id="0"/>
      <w:r w:rsidRPr="00A043BC">
        <w:rPr>
          <w:rFonts w:eastAsia="Times New Roman" w:cs="Arial"/>
          <w:sz w:val="20"/>
          <w:szCs w:val="20"/>
          <w:lang w:eastAsia="cs-CZ"/>
        </w:rPr>
        <w:t>Příspěvek na odměnu lektorům</w:t>
      </w:r>
    </w:p>
    <w:p w:rsidR="00A043BC" w:rsidRPr="00A043BC" w:rsidRDefault="00A043BC" w:rsidP="00A043BC">
      <w:pPr>
        <w:pStyle w:val="Odstavecseseznamem"/>
        <w:numPr>
          <w:ilvl w:val="0"/>
          <w:numId w:val="2"/>
        </w:numPr>
        <w:spacing w:line="240" w:lineRule="auto"/>
        <w:ind w:left="567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>Příspěvek na pronájem prostor</w:t>
      </w:r>
    </w:p>
    <w:p w:rsidR="00A043BC" w:rsidRPr="00A043BC" w:rsidRDefault="00861E6A" w:rsidP="00A043BC">
      <w:pPr>
        <w:pStyle w:val="Odstavecseseznamem"/>
        <w:numPr>
          <w:ilvl w:val="0"/>
          <w:numId w:val="2"/>
        </w:numPr>
        <w:spacing w:before="200" w:after="0" w:line="240" w:lineRule="auto"/>
        <w:ind w:left="567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cs-CZ"/>
        </w:rPr>
        <w:t>5x teplý oběd</w:t>
      </w:r>
    </w:p>
    <w:p w:rsidR="00A043BC" w:rsidRPr="00A043BC" w:rsidRDefault="00A043BC" w:rsidP="00A043BC">
      <w:pPr>
        <w:pStyle w:val="Odstavecseseznamem"/>
        <w:spacing w:before="200" w:after="0" w:line="240" w:lineRule="auto"/>
        <w:ind w:left="0"/>
        <w:rPr>
          <w:sz w:val="20"/>
          <w:szCs w:val="20"/>
        </w:rPr>
      </w:pPr>
    </w:p>
    <w:p w:rsidR="00A043BC" w:rsidRPr="00A043BC" w:rsidRDefault="00F677C5" w:rsidP="00A043BC">
      <w:pPr>
        <w:spacing w:before="200" w:after="0" w:line="240" w:lineRule="auto"/>
        <w:rPr>
          <w:sz w:val="20"/>
          <w:szCs w:val="20"/>
        </w:rPr>
      </w:pPr>
      <w:r>
        <w:rPr>
          <w:sz w:val="20"/>
          <w:szCs w:val="20"/>
        </w:rPr>
        <w:t>Dále je zapotřebí uhradit vstupné, které není součástí zápisného</w:t>
      </w:r>
      <w:r w:rsidR="00A043BC" w:rsidRPr="00A043BC">
        <w:rPr>
          <w:sz w:val="20"/>
          <w:szCs w:val="20"/>
        </w:rPr>
        <w:t xml:space="preserve">: </w:t>
      </w:r>
    </w:p>
    <w:p w:rsidR="00A043BC" w:rsidRPr="00A043BC" w:rsidRDefault="00A043BC" w:rsidP="00A043BC">
      <w:pPr>
        <w:pStyle w:val="Odstavecseseznamem"/>
        <w:numPr>
          <w:ilvl w:val="0"/>
          <w:numId w:val="2"/>
        </w:numPr>
        <w:spacing w:before="200" w:after="0" w:line="240" w:lineRule="auto"/>
        <w:ind w:left="567"/>
        <w:rPr>
          <w:sz w:val="20"/>
          <w:szCs w:val="20"/>
        </w:rPr>
      </w:pPr>
      <w:r w:rsidRPr="00A043BC">
        <w:rPr>
          <w:sz w:val="20"/>
          <w:szCs w:val="20"/>
        </w:rPr>
        <w:t>Divadlo loutek Ostrava – 80 Kč / 1 dítě</w:t>
      </w:r>
    </w:p>
    <w:p w:rsidR="00FE0229" w:rsidRDefault="00A043BC" w:rsidP="00A043BC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spacing w:before="200" w:after="0" w:line="240" w:lineRule="auto"/>
        <w:ind w:left="567"/>
        <w:rPr>
          <w:sz w:val="20"/>
          <w:szCs w:val="20"/>
        </w:rPr>
      </w:pPr>
      <w:r w:rsidRPr="00A043BC">
        <w:rPr>
          <w:sz w:val="20"/>
          <w:szCs w:val="20"/>
        </w:rPr>
        <w:t>Planetárium</w:t>
      </w:r>
      <w:r w:rsidR="00B542E3">
        <w:rPr>
          <w:sz w:val="20"/>
          <w:szCs w:val="20"/>
        </w:rPr>
        <w:t xml:space="preserve"> Ostrava</w:t>
      </w:r>
      <w:r w:rsidRPr="00A043BC">
        <w:rPr>
          <w:sz w:val="20"/>
          <w:szCs w:val="20"/>
        </w:rPr>
        <w:t xml:space="preserve"> – 90 Kč / 1 dítě</w:t>
      </w:r>
    </w:p>
    <w:p w:rsidR="00A043BC" w:rsidRPr="00A043BC" w:rsidRDefault="00FE0229" w:rsidP="00A043BC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spacing w:before="200" w:after="0"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Jízdenky na MHD</w:t>
      </w:r>
      <w:r w:rsidR="00A043BC" w:rsidRPr="00A043BC">
        <w:rPr>
          <w:sz w:val="20"/>
          <w:szCs w:val="20"/>
        </w:rPr>
        <w:br/>
      </w:r>
    </w:p>
    <w:p w:rsidR="00A043BC" w:rsidRPr="00A043BC" w:rsidRDefault="00A043BC" w:rsidP="00A043BC">
      <w:pPr>
        <w:spacing w:before="200" w:after="0" w:line="240" w:lineRule="auto"/>
        <w:ind w:left="-360"/>
        <w:rPr>
          <w:sz w:val="20"/>
          <w:szCs w:val="20"/>
        </w:rPr>
      </w:pPr>
    </w:p>
    <w:p w:rsidR="00E63F2B" w:rsidRPr="00A043BC" w:rsidRDefault="00E83C80" w:rsidP="00A043BC"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280" w:line="240" w:lineRule="auto"/>
        <w:ind w:left="0"/>
        <w:rPr>
          <w:rFonts w:ascii="Calibri" w:hAnsi="Calibri"/>
          <w:sz w:val="20"/>
          <w:szCs w:val="20"/>
        </w:rPr>
      </w:pPr>
      <w:r w:rsidRPr="00A043BC">
        <w:rPr>
          <w:rFonts w:ascii="Calibri" w:hAnsi="Calibri"/>
          <w:sz w:val="20"/>
          <w:szCs w:val="20"/>
        </w:rPr>
        <w:t xml:space="preserve">Vyplněnou přihlášku prosím pošlete na </w:t>
      </w:r>
      <w:hyperlink r:id="rId7">
        <w:r w:rsidRPr="00A043BC">
          <w:rPr>
            <w:rStyle w:val="Internetovodkaz"/>
            <w:rFonts w:ascii="Calibri" w:hAnsi="Calibri"/>
            <w:color w:val="00000A"/>
            <w:sz w:val="20"/>
            <w:szCs w:val="20"/>
          </w:rPr>
          <w:t>dita.eibenova</w:t>
        </w:r>
        <w:r w:rsidRPr="00A043BC">
          <w:rPr>
            <w:rStyle w:val="Internetovodkaz"/>
            <w:rFonts w:ascii="Calibri" w:hAnsi="Calibri"/>
            <w:color w:val="00000A"/>
            <w:sz w:val="20"/>
            <w:szCs w:val="20"/>
            <w:lang w:val="en-US"/>
          </w:rPr>
          <w:t>@</w:t>
        </w:r>
        <w:r w:rsidRPr="00A043BC">
          <w:rPr>
            <w:rStyle w:val="Internetovodkaz"/>
            <w:rFonts w:ascii="Calibri" w:hAnsi="Calibri"/>
            <w:color w:val="00000A"/>
            <w:sz w:val="20"/>
            <w:szCs w:val="20"/>
          </w:rPr>
          <w:t>plato-ostrava.cz</w:t>
        </w:r>
      </w:hyperlink>
      <w:r w:rsidRPr="00A043BC">
        <w:rPr>
          <w:rFonts w:ascii="Calibri" w:hAnsi="Calibri"/>
          <w:sz w:val="20"/>
          <w:szCs w:val="20"/>
        </w:rPr>
        <w:t xml:space="preserve">. Poté Vás vyzveme k zaplacení zálohy.  </w:t>
      </w:r>
    </w:p>
    <w:p w:rsidR="00E63F2B" w:rsidRPr="00A043BC" w:rsidRDefault="00E83C80" w:rsidP="00A043BC"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280" w:line="240" w:lineRule="auto"/>
        <w:ind w:left="0"/>
        <w:rPr>
          <w:rFonts w:ascii="Calibri" w:hAnsi="Calibri" w:cs="Lucida Grande"/>
          <w:sz w:val="20"/>
          <w:szCs w:val="20"/>
          <w:shd w:val="clear" w:color="auto" w:fill="FFFFFF"/>
        </w:rPr>
      </w:pP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 xml:space="preserve">Dítě je závazně přihlášeno a termín mu rezervován až po připsání </w:t>
      </w:r>
      <w:r w:rsidRPr="00A043BC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zálohové částky </w:t>
      </w:r>
      <w:r w:rsidR="00861E6A">
        <w:rPr>
          <w:rFonts w:ascii="Calibri" w:hAnsi="Calibri" w:cs="Lucida Grande"/>
          <w:b/>
          <w:sz w:val="20"/>
          <w:szCs w:val="20"/>
          <w:shd w:val="clear" w:color="auto" w:fill="FFFFFF"/>
        </w:rPr>
        <w:t>9</w:t>
      </w:r>
      <w:r w:rsidRPr="00A043BC">
        <w:rPr>
          <w:rFonts w:ascii="Calibri" w:hAnsi="Calibri" w:cs="Lucida Grande"/>
          <w:b/>
          <w:sz w:val="20"/>
          <w:szCs w:val="20"/>
          <w:shd w:val="clear" w:color="auto" w:fill="FFFFFF"/>
        </w:rPr>
        <w:t>00,-</w:t>
      </w: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 xml:space="preserve"> </w:t>
      </w:r>
      <w:r w:rsidRPr="00A043BC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Kč </w:t>
      </w: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 xml:space="preserve">na účet </w:t>
      </w:r>
      <w:r w:rsidR="008A0CE5" w:rsidRPr="00A043BC">
        <w:rPr>
          <w:rFonts w:ascii="Calibri" w:hAnsi="Calibri"/>
          <w:b/>
          <w:sz w:val="20"/>
          <w:szCs w:val="20"/>
        </w:rPr>
        <w:t>115-2926620237/0100</w:t>
      </w:r>
      <w:r w:rsidR="008A0CE5" w:rsidRPr="00A043BC">
        <w:rPr>
          <w:rFonts w:ascii="Calibri" w:hAnsi="Calibri"/>
          <w:sz w:val="20"/>
          <w:szCs w:val="20"/>
        </w:rPr>
        <w:t xml:space="preserve">, Komerční banka. Jako </w:t>
      </w:r>
      <w:r w:rsidR="008A0CE5" w:rsidRPr="00A043BC">
        <w:rPr>
          <w:rFonts w:ascii="Calibri" w:hAnsi="Calibri"/>
          <w:b/>
          <w:sz w:val="20"/>
          <w:szCs w:val="20"/>
        </w:rPr>
        <w:t>variabilní symbol</w:t>
      </w:r>
      <w:r w:rsidR="008A0CE5" w:rsidRPr="00A043BC">
        <w:rPr>
          <w:rFonts w:ascii="Calibri" w:hAnsi="Calibri"/>
          <w:sz w:val="20"/>
          <w:szCs w:val="20"/>
        </w:rPr>
        <w:t xml:space="preserve"> prosím uveďte prvních </w:t>
      </w:r>
      <w:r w:rsidR="008A0CE5" w:rsidRPr="00A043BC">
        <w:rPr>
          <w:rFonts w:ascii="Calibri" w:hAnsi="Calibri"/>
          <w:b/>
          <w:sz w:val="20"/>
          <w:szCs w:val="20"/>
        </w:rPr>
        <w:t>šest čísel rodného čísla dítěte</w:t>
      </w:r>
      <w:r w:rsidR="008A0CE5" w:rsidRPr="00A043BC">
        <w:rPr>
          <w:rFonts w:ascii="Calibri" w:hAnsi="Calibri"/>
          <w:sz w:val="20"/>
          <w:szCs w:val="20"/>
        </w:rPr>
        <w:t xml:space="preserve">. </w:t>
      </w:r>
      <w:bookmarkStart w:id="1" w:name="_GoBack"/>
      <w:bookmarkEnd w:id="1"/>
    </w:p>
    <w:p w:rsidR="00E63F2B" w:rsidRPr="00A043BC" w:rsidRDefault="00E83C80" w:rsidP="00A043BC"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280" w:line="240" w:lineRule="auto"/>
        <w:ind w:left="0"/>
        <w:rPr>
          <w:rFonts w:ascii="Calibri" w:hAnsi="Calibri" w:cs="Lucida Grande"/>
          <w:sz w:val="20"/>
          <w:szCs w:val="20"/>
          <w:shd w:val="clear" w:color="auto" w:fill="FFFFFF"/>
        </w:rPr>
      </w:pP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 xml:space="preserve">Pro závazné zařazení mezi účastníky tábora je třeba uhradit </w:t>
      </w:r>
      <w:r w:rsidRPr="00A043BC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doplatek za tábor 800,- Kč </w:t>
      </w:r>
      <w:r w:rsidR="00F677C5">
        <w:rPr>
          <w:rFonts w:ascii="Calibri" w:hAnsi="Calibri" w:cs="Lucida Grande"/>
          <w:b/>
          <w:sz w:val="20"/>
          <w:szCs w:val="20"/>
          <w:shd w:val="clear" w:color="auto" w:fill="FFFFFF"/>
        </w:rPr>
        <w:t xml:space="preserve">a 170 Kč za vstupné </w:t>
      </w:r>
      <w:r w:rsidRPr="00A043BC">
        <w:rPr>
          <w:rFonts w:ascii="Calibri" w:hAnsi="Calibri" w:cs="Lucida Grande"/>
          <w:b/>
          <w:sz w:val="20"/>
          <w:szCs w:val="20"/>
          <w:shd w:val="clear" w:color="auto" w:fill="FFFFFF"/>
        </w:rPr>
        <w:t>v hotovosti v první den nástupu</w:t>
      </w: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 xml:space="preserve"> dítěte na městský tábor. V případě, že tak nebude učiněno, rezervační záloha propadá a nevzniká nárok na její vrácení. Odhlásit z tábora je možné dítě pouze písemně, a to nejpozději 14 kalendářních dní před termínem nástupu. V tomto případě Vám bude záloh</w:t>
      </w:r>
      <w:r w:rsidR="00762DDE" w:rsidRPr="00A043BC">
        <w:rPr>
          <w:rFonts w:ascii="Calibri" w:hAnsi="Calibri" w:cs="Lucida Grande"/>
          <w:sz w:val="20"/>
          <w:szCs w:val="20"/>
          <w:shd w:val="clear" w:color="auto" w:fill="FFFFFF"/>
        </w:rPr>
        <w:t>a Kč 8</w:t>
      </w:r>
      <w:r w:rsidRPr="00A043BC">
        <w:rPr>
          <w:rFonts w:ascii="Calibri" w:hAnsi="Calibri" w:cs="Lucida Grande"/>
          <w:sz w:val="20"/>
          <w:szCs w:val="20"/>
          <w:shd w:val="clear" w:color="auto" w:fill="FFFFFF"/>
        </w:rPr>
        <w:t>00,- vrácena v plné výši.</w:t>
      </w:r>
    </w:p>
    <w:p w:rsidR="00E63F2B" w:rsidRPr="00A043BC" w:rsidRDefault="00E83C80" w:rsidP="00A043BC">
      <w:pPr>
        <w:pStyle w:val="mcntmsonormal"/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spacing w:before="280" w:line="240" w:lineRule="auto"/>
        <w:ind w:left="0"/>
        <w:rPr>
          <w:rFonts w:ascii="Calibri" w:hAnsi="Calibri"/>
          <w:b/>
          <w:sz w:val="20"/>
          <w:szCs w:val="20"/>
          <w:u w:val="single"/>
        </w:rPr>
      </w:pPr>
      <w:r w:rsidRPr="00A043BC">
        <w:rPr>
          <w:rFonts w:ascii="Calibri" w:hAnsi="Calibri"/>
          <w:b/>
          <w:sz w:val="20"/>
          <w:szCs w:val="20"/>
          <w:u w:val="single"/>
        </w:rPr>
        <w:t xml:space="preserve">Důležité: při bankovním převodu prosím do poznámky uveďte </w:t>
      </w:r>
      <w:r w:rsidR="00762DDE" w:rsidRPr="00A043BC">
        <w:rPr>
          <w:rFonts w:ascii="Calibri" w:hAnsi="Calibri"/>
          <w:b/>
          <w:sz w:val="20"/>
          <w:szCs w:val="20"/>
          <w:u w:val="single"/>
        </w:rPr>
        <w:t>„K</w:t>
      </w:r>
      <w:r w:rsidR="008A0CE5" w:rsidRPr="00A043BC">
        <w:rPr>
          <w:rFonts w:ascii="Calibri" w:hAnsi="Calibri"/>
          <w:b/>
          <w:sz w:val="20"/>
          <w:szCs w:val="20"/>
          <w:u w:val="single"/>
        </w:rPr>
        <w:t>K 2017 + příjmení dítěte“.</w:t>
      </w: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83C80" w:rsidP="00A043BC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Times New Roman"/>
          <w:bCs/>
          <w:sz w:val="20"/>
          <w:szCs w:val="20"/>
          <w:lang w:eastAsia="cs-CZ"/>
        </w:rPr>
        <w:t xml:space="preserve">Děti mohou přicházet od 8 do 9 hodin podle toho, jak to rodičům bude vyhovovat. Vyzvedávání dětí je naplánováno od 16 do 16.30 hodin. </w:t>
      </w:r>
      <w:r w:rsidRPr="00A043BC">
        <w:rPr>
          <w:rFonts w:eastAsia="Times New Roman" w:cs="Arial"/>
          <w:sz w:val="20"/>
          <w:szCs w:val="20"/>
          <w:lang w:eastAsia="cs-CZ"/>
        </w:rPr>
        <w:t>Kreativ Kemp je</w:t>
      </w:r>
      <w:r w:rsidR="00762DDE" w:rsidRPr="00A043BC">
        <w:rPr>
          <w:rFonts w:eastAsia="Times New Roman" w:cs="Arial"/>
          <w:sz w:val="20"/>
          <w:szCs w:val="20"/>
          <w:lang w:eastAsia="cs-CZ"/>
        </w:rPr>
        <w:t xml:space="preserve"> určen</w:t>
      </w:r>
      <w:r w:rsidRPr="00A043BC">
        <w:rPr>
          <w:rFonts w:eastAsia="Times New Roman" w:cs="Arial"/>
          <w:sz w:val="20"/>
          <w:szCs w:val="20"/>
          <w:lang w:eastAsia="cs-CZ"/>
        </w:rPr>
        <w:t xml:space="preserve"> pro děti od </w:t>
      </w:r>
      <w:r w:rsidR="00861E6A">
        <w:rPr>
          <w:rFonts w:eastAsia="Times New Roman" w:cs="Arial"/>
          <w:sz w:val="20"/>
          <w:szCs w:val="20"/>
          <w:lang w:eastAsia="cs-CZ"/>
        </w:rPr>
        <w:t xml:space="preserve">8 let </w:t>
      </w:r>
      <w:r w:rsidRPr="00A043BC">
        <w:rPr>
          <w:rFonts w:eastAsia="Times New Roman" w:cs="Arial"/>
          <w:sz w:val="20"/>
          <w:szCs w:val="20"/>
          <w:lang w:eastAsia="cs-CZ"/>
        </w:rPr>
        <w:t>do 1</w:t>
      </w:r>
      <w:r w:rsidR="00861E6A">
        <w:rPr>
          <w:rFonts w:eastAsia="Times New Roman" w:cs="Arial"/>
          <w:sz w:val="20"/>
          <w:szCs w:val="20"/>
          <w:lang w:eastAsia="cs-CZ"/>
        </w:rPr>
        <w:t>2</w:t>
      </w:r>
      <w:r w:rsidRPr="00A043BC">
        <w:rPr>
          <w:rFonts w:eastAsia="Times New Roman" w:cs="Arial"/>
          <w:sz w:val="20"/>
          <w:szCs w:val="20"/>
          <w:lang w:eastAsia="cs-CZ"/>
        </w:rPr>
        <w:t xml:space="preserve"> let. </w:t>
      </w: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83C80" w:rsidP="00A043BC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lastRenderedPageBreak/>
        <w:t xml:space="preserve">Pokud si nepřejete, aby fotografie Vašeho dítěte byly zveřejněny na webových stránkách galerie, na profilu na Facebooku nebo v jiných propagačních materiálech, napište zde NE: ……… </w:t>
      </w: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83C80" w:rsidP="00A043BC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043BC">
        <w:rPr>
          <w:rFonts w:eastAsia="Times New Roman" w:cs="Arial"/>
          <w:sz w:val="20"/>
          <w:szCs w:val="20"/>
          <w:lang w:eastAsia="cs-CZ"/>
        </w:rPr>
        <w:t>V …………………… dne ……….</w:t>
      </w:r>
      <w:r w:rsidRPr="00A043BC">
        <w:rPr>
          <w:rFonts w:eastAsia="Times New Roman" w:cs="Arial"/>
          <w:sz w:val="20"/>
          <w:szCs w:val="20"/>
          <w:lang w:eastAsia="cs-CZ"/>
        </w:rPr>
        <w:tab/>
      </w:r>
      <w:r w:rsidRPr="00A043BC">
        <w:rPr>
          <w:rFonts w:eastAsia="Times New Roman" w:cs="Arial"/>
          <w:sz w:val="20"/>
          <w:szCs w:val="20"/>
          <w:lang w:eastAsia="cs-CZ"/>
        </w:rPr>
        <w:tab/>
        <w:t>Podpis zákonného zástupce: ……………………………………………</w:t>
      </w: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E63F2B" w:rsidRPr="00A043BC" w:rsidRDefault="00E83C80" w:rsidP="00A043BC">
      <w:pPr>
        <w:spacing w:after="0" w:line="240" w:lineRule="auto"/>
        <w:rPr>
          <w:sz w:val="20"/>
          <w:szCs w:val="20"/>
        </w:rPr>
      </w:pPr>
      <w:r w:rsidRPr="00A043BC">
        <w:rPr>
          <w:sz w:val="20"/>
          <w:szCs w:val="20"/>
        </w:rPr>
        <w:t>Kreativ Kemp pořádá:</w:t>
      </w:r>
    </w:p>
    <w:p w:rsidR="00E63F2B" w:rsidRPr="00A043BC" w:rsidRDefault="00E63F2B" w:rsidP="00A043BC">
      <w:pPr>
        <w:spacing w:after="0" w:line="240" w:lineRule="auto"/>
        <w:rPr>
          <w:sz w:val="20"/>
          <w:szCs w:val="20"/>
        </w:rPr>
      </w:pPr>
    </w:p>
    <w:p w:rsidR="008A0CE5" w:rsidRPr="00A043BC" w:rsidRDefault="00E83C80" w:rsidP="00A043BC">
      <w:pPr>
        <w:spacing w:after="0" w:line="240" w:lineRule="auto"/>
        <w:rPr>
          <w:sz w:val="20"/>
          <w:szCs w:val="20"/>
        </w:rPr>
      </w:pPr>
      <w:r w:rsidRPr="00A043BC">
        <w:rPr>
          <w:b/>
          <w:bCs/>
          <w:sz w:val="20"/>
          <w:szCs w:val="20"/>
        </w:rPr>
        <w:t>PLATO Ostrava</w:t>
      </w:r>
      <w:r w:rsidR="008A0CE5" w:rsidRPr="00A043BC">
        <w:rPr>
          <w:b/>
          <w:bCs/>
          <w:sz w:val="20"/>
          <w:szCs w:val="20"/>
        </w:rPr>
        <w:t xml:space="preserve">, </w:t>
      </w:r>
      <w:r w:rsidR="008A0CE5" w:rsidRPr="00A043BC">
        <w:rPr>
          <w:sz w:val="20"/>
          <w:szCs w:val="20"/>
        </w:rPr>
        <w:t>příspěvková organizace</w:t>
      </w:r>
    </w:p>
    <w:p w:rsidR="00E63F2B" w:rsidRPr="00A043BC" w:rsidRDefault="008A0CE5" w:rsidP="00A043BC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A043BC">
        <w:rPr>
          <w:sz w:val="20"/>
          <w:szCs w:val="20"/>
        </w:rPr>
        <w:t>Prokešovo náměstí 1803/8, 729 30 Ostrava</w:t>
      </w:r>
      <w:r w:rsidRPr="00A043BC">
        <w:rPr>
          <w:sz w:val="20"/>
          <w:szCs w:val="20"/>
        </w:rPr>
        <w:br/>
        <w:t>IČ: 71294538</w:t>
      </w:r>
    </w:p>
    <w:sectPr w:rsidR="00E63F2B" w:rsidRPr="00A043BC" w:rsidSect="00A043BC">
      <w:headerReference w:type="default" r:id="rId8"/>
      <w:footerReference w:type="default" r:id="rId9"/>
      <w:pgSz w:w="11906" w:h="16838"/>
      <w:pgMar w:top="568" w:right="849" w:bottom="709" w:left="993" w:header="708" w:footer="40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0F" w:rsidRDefault="00E2110F">
      <w:pPr>
        <w:spacing w:after="0" w:line="240" w:lineRule="auto"/>
      </w:pPr>
      <w:r>
        <w:separator/>
      </w:r>
    </w:p>
  </w:endnote>
  <w:endnote w:type="continuationSeparator" w:id="0">
    <w:p w:rsidR="00E2110F" w:rsidRDefault="00E2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2B" w:rsidRDefault="008A0CE5">
    <w:pPr>
      <w:pStyle w:val="Zpat"/>
      <w:jc w:val="right"/>
    </w:pPr>
    <w:r>
      <w:tab/>
    </w:r>
    <w:r>
      <w:tab/>
      <w:t xml:space="preserve">     </w:t>
    </w:r>
    <w:r w:rsidRPr="008A38F7">
      <w:rPr>
        <w:noProof/>
        <w:lang w:eastAsia="cs-CZ"/>
      </w:rPr>
      <w:drawing>
        <wp:inline distT="0" distB="0" distL="0" distR="0">
          <wp:extent cx="975360" cy="114394"/>
          <wp:effectExtent l="0" t="0" r="0" b="0"/>
          <wp:docPr id="16" name="Obrázek 16" descr="ostra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392" cy="11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0F" w:rsidRDefault="00E2110F">
      <w:pPr>
        <w:spacing w:after="0" w:line="240" w:lineRule="auto"/>
      </w:pPr>
      <w:r>
        <w:separator/>
      </w:r>
    </w:p>
  </w:footnote>
  <w:footnote w:type="continuationSeparator" w:id="0">
    <w:p w:rsidR="00E2110F" w:rsidRDefault="00E21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2B" w:rsidRPr="008A0CE5" w:rsidRDefault="008A0CE5" w:rsidP="008A0CE5">
    <w:pPr>
      <w:pStyle w:val="Zhlav"/>
    </w:pPr>
    <w:r>
      <w:rPr>
        <w:noProof/>
        <w:lang w:eastAsia="cs-CZ"/>
      </w:rPr>
      <w:drawing>
        <wp:inline distT="0" distB="0" distL="0" distR="0" wp14:anchorId="493627D0" wp14:editId="3DA2374C">
          <wp:extent cx="641350" cy="323850"/>
          <wp:effectExtent l="0" t="0" r="0" b="0"/>
          <wp:docPr id="15" name="Picture" descr="D:\PLATO\Plato_logo\pl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PLATO\Plato_logo\plat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E23"/>
    <w:multiLevelType w:val="multilevel"/>
    <w:tmpl w:val="7A882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72142C"/>
    <w:multiLevelType w:val="hybridMultilevel"/>
    <w:tmpl w:val="1622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30C8"/>
    <w:multiLevelType w:val="multilevel"/>
    <w:tmpl w:val="63B6BE88"/>
    <w:lvl w:ilvl="0">
      <w:start w:val="1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66418E"/>
    <w:multiLevelType w:val="multilevel"/>
    <w:tmpl w:val="5628A76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F2B"/>
    <w:rsid w:val="0044426E"/>
    <w:rsid w:val="0045619B"/>
    <w:rsid w:val="006A6F7C"/>
    <w:rsid w:val="00762DDE"/>
    <w:rsid w:val="00802225"/>
    <w:rsid w:val="00861E6A"/>
    <w:rsid w:val="008A0CE5"/>
    <w:rsid w:val="008C693E"/>
    <w:rsid w:val="008F05B5"/>
    <w:rsid w:val="00A043BC"/>
    <w:rsid w:val="00B542E3"/>
    <w:rsid w:val="00D03DAB"/>
    <w:rsid w:val="00E2110F"/>
    <w:rsid w:val="00E63F2B"/>
    <w:rsid w:val="00E83C80"/>
    <w:rsid w:val="00F128C4"/>
    <w:rsid w:val="00F677C5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DC76"/>
  <w15:docId w15:val="{EA6AD642-76E7-4800-B847-EE195ACE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2B2C13"/>
  </w:style>
  <w:style w:type="character" w:customStyle="1" w:styleId="Zdraznn1">
    <w:name w:val="Zdůraznění1"/>
    <w:basedOn w:val="Standardnpsmoodstavce"/>
    <w:uiPriority w:val="20"/>
    <w:qFormat/>
    <w:rsid w:val="002B2C1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0374C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BD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12BD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2BD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2BD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220DB"/>
  </w:style>
  <w:style w:type="character" w:customStyle="1" w:styleId="ZpatChar">
    <w:name w:val="Zápatí Char"/>
    <w:basedOn w:val="Standardnpsmoodstavce"/>
    <w:link w:val="Zpat"/>
    <w:uiPriority w:val="99"/>
    <w:rsid w:val="00B220DB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uthor-description">
    <w:name w:val="author-description"/>
    <w:basedOn w:val="Normln"/>
    <w:rsid w:val="002B2C13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7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2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2BD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612B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cntmsonormal">
    <w:name w:val="mcntmsonormal"/>
    <w:basedOn w:val="Normln"/>
    <w:rsid w:val="00C66D68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7BA"/>
    <w:pPr>
      <w:spacing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ka.dalova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- TS Ostrava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 Eibenová</cp:lastModifiedBy>
  <cp:revision>7</cp:revision>
  <cp:lastPrinted>2017-03-30T08:59:00Z</cp:lastPrinted>
  <dcterms:created xsi:type="dcterms:W3CDTF">2015-03-31T15:03:00Z</dcterms:created>
  <dcterms:modified xsi:type="dcterms:W3CDTF">2017-04-10T08:36:00Z</dcterms:modified>
  <dc:language>cs-CZ</dc:language>
</cp:coreProperties>
</file>